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D7" w:rsidRPr="00981C1B" w:rsidRDefault="009C6ED7" w:rsidP="009C6ED7">
      <w:pPr>
        <w:spacing w:line="300" w:lineRule="exact"/>
        <w:rPr>
          <w:rFonts w:ascii="標楷體" w:eastAsia="標楷體" w:hAnsi="標楷體" w:hint="eastAsia"/>
          <w:color w:val="FF0000"/>
        </w:rPr>
      </w:pPr>
      <w:r w:rsidRPr="00981C1B">
        <w:rPr>
          <w:rFonts w:ascii="標楷體" w:eastAsia="標楷體" w:hAnsi="標楷體" w:hint="eastAsia"/>
          <w:color w:val="FF0000"/>
        </w:rPr>
        <w:t>附錄1-4-2-7-1</w:t>
      </w:r>
    </w:p>
    <w:p w:rsidR="009C6ED7" w:rsidRPr="00B71DD2" w:rsidRDefault="009C6ED7" w:rsidP="009C6ED7">
      <w:pPr>
        <w:spacing w:line="300" w:lineRule="exact"/>
        <w:rPr>
          <w:rFonts w:eastAsia="標楷體" w:hint="eastAsia"/>
          <w:b/>
          <w:bCs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臺</w:t>
      </w:r>
      <w:proofErr w:type="gramEnd"/>
      <w:r w:rsidRPr="00B71DD2">
        <w:rPr>
          <w:rFonts w:eastAsia="標楷體" w:hint="eastAsia"/>
          <w:b/>
          <w:bCs/>
          <w:sz w:val="28"/>
          <w:szCs w:val="28"/>
        </w:rPr>
        <w:t>中</w:t>
      </w:r>
      <w:r>
        <w:rPr>
          <w:rFonts w:eastAsia="標楷體" w:hint="eastAsia"/>
          <w:b/>
          <w:bCs/>
          <w:sz w:val="28"/>
          <w:szCs w:val="28"/>
        </w:rPr>
        <w:t>市</w:t>
      </w:r>
      <w:r w:rsidRPr="00B71DD2">
        <w:rPr>
          <w:rFonts w:eastAsia="標楷體" w:hint="eastAsia"/>
          <w:b/>
          <w:bCs/>
          <w:sz w:val="28"/>
          <w:szCs w:val="28"/>
        </w:rPr>
        <w:t>月眉國民小學</w:t>
      </w:r>
      <w:proofErr w:type="gramStart"/>
      <w:r>
        <w:rPr>
          <w:rFonts w:eastAsia="標楷體" w:hint="eastAsia"/>
          <w:b/>
          <w:bCs/>
          <w:sz w:val="28"/>
          <w:szCs w:val="28"/>
        </w:rPr>
        <w:t>103</w:t>
      </w:r>
      <w:proofErr w:type="gramEnd"/>
      <w:r w:rsidRPr="00B71DD2">
        <w:rPr>
          <w:rFonts w:eastAsia="標楷體" w:hint="eastAsia"/>
          <w:b/>
          <w:bCs/>
          <w:sz w:val="28"/>
          <w:szCs w:val="28"/>
        </w:rPr>
        <w:t>年度</w:t>
      </w:r>
      <w:r>
        <w:rPr>
          <w:rFonts w:eastAsia="標楷體" w:hint="eastAsia"/>
          <w:b/>
          <w:bCs/>
          <w:sz w:val="28"/>
          <w:szCs w:val="28"/>
        </w:rPr>
        <w:t>補救教學學習扶助班</w:t>
      </w:r>
      <w:r w:rsidRPr="00B71DD2">
        <w:rPr>
          <w:rFonts w:eastAsia="標楷體" w:hint="eastAsia"/>
          <w:b/>
          <w:bCs/>
          <w:sz w:val="28"/>
          <w:szCs w:val="28"/>
        </w:rPr>
        <w:t>實施計畫</w:t>
      </w:r>
      <w:r w:rsidRPr="00B71DD2">
        <w:rPr>
          <w:rFonts w:eastAsia="標楷體" w:hint="eastAsia"/>
          <w:b/>
          <w:bCs/>
        </w:rPr>
        <w:t>（含經費概算表）</w:t>
      </w:r>
      <w:bookmarkStart w:id="0" w:name="_GoBack"/>
      <w:bookmarkEnd w:id="0"/>
    </w:p>
    <w:p w:rsidR="009C6ED7" w:rsidRPr="00CE39C4" w:rsidRDefault="009C6ED7" w:rsidP="009C6ED7">
      <w:pPr>
        <w:spacing w:line="300" w:lineRule="exact"/>
        <w:jc w:val="center"/>
        <w:rPr>
          <w:rFonts w:ascii="標楷體" w:eastAsia="標楷體" w:hAnsi="標楷體" w:hint="eastAsia"/>
          <w:b/>
          <w:bCs/>
          <w:szCs w:val="28"/>
        </w:rPr>
      </w:pPr>
      <w:r w:rsidRPr="00CE39C4">
        <w:rPr>
          <w:rFonts w:ascii="標楷體" w:eastAsia="標楷體" w:hAnsi="標楷體" w:hint="eastAsia"/>
          <w:b/>
          <w:bCs/>
          <w:szCs w:val="28"/>
        </w:rPr>
        <w:t>第二期：102學年度第2學期（103/2/24-103/6/27）</w:t>
      </w:r>
    </w:p>
    <w:p w:rsidR="009C6ED7" w:rsidRPr="00B71DD2" w:rsidRDefault="009C6ED7" w:rsidP="009C6ED7">
      <w:pPr>
        <w:pStyle w:val="a3"/>
        <w:spacing w:line="300" w:lineRule="exact"/>
        <w:rPr>
          <w:rFonts w:hint="eastAsia"/>
        </w:rPr>
      </w:pPr>
      <w:r>
        <w:rPr>
          <w:rFonts w:eastAsia="標楷體" w:hint="eastAsia"/>
        </w:rPr>
        <w:t>壹、</w:t>
      </w:r>
      <w:r w:rsidRPr="00B71DD2">
        <w:rPr>
          <w:rFonts w:eastAsia="標楷體" w:hint="eastAsia"/>
        </w:rPr>
        <w:t>依據：</w:t>
      </w:r>
      <w:r w:rsidRPr="008B30EC">
        <w:rPr>
          <w:rFonts w:ascii="標楷體" w:eastAsia="標楷體" w:hAnsi="標楷體"/>
        </w:rPr>
        <w:t>教育部</w:t>
      </w:r>
      <w:r w:rsidRPr="008B30EC">
        <w:rPr>
          <w:rFonts w:ascii="標楷體" w:eastAsia="標楷體" w:hAnsi="標楷體" w:hint="eastAsia"/>
        </w:rPr>
        <w:t>補助國民小學及國民中學補救教學方案實施要點</w:t>
      </w:r>
      <w:r w:rsidRPr="00B71DD2">
        <w:rPr>
          <w:rFonts w:hint="eastAsia"/>
        </w:rPr>
        <w:t>。</w:t>
      </w:r>
    </w:p>
    <w:p w:rsidR="009C6ED7" w:rsidRPr="00B71DD2" w:rsidRDefault="009C6ED7" w:rsidP="009C6ED7">
      <w:pPr>
        <w:pStyle w:val="a3"/>
        <w:spacing w:line="300" w:lineRule="exact"/>
        <w:rPr>
          <w:rFonts w:eastAsia="標楷體" w:hint="eastAsia"/>
        </w:rPr>
      </w:pPr>
      <w:r w:rsidRPr="00B71DD2">
        <w:rPr>
          <w:rFonts w:eastAsia="標楷體" w:hint="eastAsia"/>
        </w:rPr>
        <w:t>貳、目標：</w:t>
      </w:r>
      <w:r w:rsidRPr="008B30EC">
        <w:rPr>
          <w:rFonts w:ascii="標楷體" w:eastAsia="標楷體" w:hAnsi="標楷體" w:hint="eastAsia"/>
        </w:rPr>
        <w:t>提供學習成就低落之弱勢學生課業補救教學</w:t>
      </w:r>
      <w:r>
        <w:rPr>
          <w:rFonts w:ascii="標楷體" w:eastAsia="標楷體" w:hAnsi="標楷體" w:hint="eastAsia"/>
        </w:rPr>
        <w:t>。</w:t>
      </w:r>
    </w:p>
    <w:p w:rsidR="009C6ED7" w:rsidRPr="00B71DD2" w:rsidRDefault="009C6ED7" w:rsidP="009C6ED7">
      <w:pPr>
        <w:spacing w:line="300" w:lineRule="exact"/>
        <w:rPr>
          <w:rFonts w:eastAsia="標楷體" w:hint="eastAsia"/>
        </w:rPr>
      </w:pPr>
      <w:r w:rsidRPr="00B71DD2">
        <w:rPr>
          <w:rFonts w:eastAsia="標楷體" w:hint="eastAsia"/>
        </w:rPr>
        <w:t>參、指導單位：教育部、</w:t>
      </w:r>
      <w:proofErr w:type="gramStart"/>
      <w:r>
        <w:rPr>
          <w:rFonts w:eastAsia="標楷體" w:hint="eastAsia"/>
        </w:rPr>
        <w:t>臺</w:t>
      </w:r>
      <w:proofErr w:type="gramEnd"/>
      <w:r w:rsidRPr="00B71DD2">
        <w:rPr>
          <w:rFonts w:eastAsia="標楷體" w:hint="eastAsia"/>
        </w:rPr>
        <w:t>中</w:t>
      </w:r>
      <w:r>
        <w:rPr>
          <w:rFonts w:eastAsia="標楷體" w:hint="eastAsia"/>
        </w:rPr>
        <w:t>市</w:t>
      </w:r>
      <w:r w:rsidRPr="00B71DD2">
        <w:rPr>
          <w:rFonts w:eastAsia="標楷體" w:hint="eastAsia"/>
        </w:rPr>
        <w:t>政府</w:t>
      </w:r>
      <w:r>
        <w:rPr>
          <w:rFonts w:eastAsia="標楷體" w:hint="eastAsia"/>
        </w:rPr>
        <w:t>教育局</w:t>
      </w:r>
    </w:p>
    <w:p w:rsidR="009C6ED7" w:rsidRPr="00B71DD2" w:rsidRDefault="009C6ED7" w:rsidP="009C6ED7">
      <w:pPr>
        <w:spacing w:line="300" w:lineRule="exact"/>
        <w:rPr>
          <w:rFonts w:eastAsia="標楷體" w:hint="eastAsia"/>
        </w:rPr>
      </w:pPr>
      <w:r w:rsidRPr="00B71DD2">
        <w:rPr>
          <w:rFonts w:eastAsia="標楷體" w:hint="eastAsia"/>
        </w:rPr>
        <w:t>肆、承辦單位：月眉國民小學</w:t>
      </w:r>
    </w:p>
    <w:p w:rsidR="009C6ED7" w:rsidRPr="008B30EC" w:rsidRDefault="009C6ED7" w:rsidP="009C6ED7">
      <w:pPr>
        <w:spacing w:line="300" w:lineRule="exact"/>
        <w:rPr>
          <w:rFonts w:ascii="標楷體" w:eastAsia="標楷體" w:hAnsi="標楷體" w:hint="eastAsia"/>
        </w:rPr>
      </w:pPr>
      <w:r w:rsidRPr="00B71DD2">
        <w:rPr>
          <w:rFonts w:eastAsia="標楷體" w:hint="eastAsia"/>
        </w:rPr>
        <w:t>伍、</w:t>
      </w:r>
      <w:proofErr w:type="gramStart"/>
      <w:r w:rsidRPr="008B30EC">
        <w:rPr>
          <w:rFonts w:eastAsia="標楷體" w:hint="eastAsia"/>
        </w:rPr>
        <w:t>受輔對象</w:t>
      </w:r>
      <w:proofErr w:type="gramEnd"/>
      <w:r w:rsidRPr="008B30EC">
        <w:rPr>
          <w:rFonts w:eastAsia="標楷體" w:hint="eastAsia"/>
        </w:rPr>
        <w:t>：</w:t>
      </w:r>
      <w:r>
        <w:rPr>
          <w:rFonts w:eastAsia="標楷體" w:hint="eastAsia"/>
          <w:sz w:val="22"/>
          <w:szCs w:val="22"/>
        </w:rPr>
        <w:t>符合</w:t>
      </w:r>
      <w:r w:rsidRPr="008B30EC">
        <w:rPr>
          <w:rFonts w:ascii="標楷體" w:eastAsia="標楷體" w:hAnsi="標楷體" w:hint="eastAsia"/>
        </w:rPr>
        <w:t>下列</w:t>
      </w:r>
      <w:r>
        <w:rPr>
          <w:rFonts w:ascii="標楷體" w:eastAsia="標楷體" w:hAnsi="標楷體" w:hint="eastAsia"/>
        </w:rPr>
        <w:t>三</w:t>
      </w:r>
      <w:r w:rsidRPr="008B30EC">
        <w:rPr>
          <w:rFonts w:ascii="標楷體" w:eastAsia="標楷體" w:hAnsi="標楷體" w:hint="eastAsia"/>
        </w:rPr>
        <w:t>種情形之公立國小學生：</w:t>
      </w:r>
    </w:p>
    <w:p w:rsidR="009C6ED7" w:rsidRDefault="009C6ED7" w:rsidP="009C6ED7">
      <w:pPr>
        <w:snapToGrid w:val="0"/>
        <w:spacing w:line="3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8B30EC">
        <w:rPr>
          <w:rFonts w:ascii="標楷體" w:eastAsia="標楷體" w:hAnsi="標楷體" w:hint="eastAsia"/>
        </w:rPr>
        <w:t>一、學習成就低落，</w:t>
      </w:r>
      <w:r w:rsidRPr="008B30EC">
        <w:rPr>
          <w:rFonts w:ascii="標楷體" w:eastAsia="標楷體" w:hAnsi="標楷體"/>
        </w:rPr>
        <w:t>參加</w:t>
      </w:r>
      <w:r w:rsidRPr="008B30EC">
        <w:rPr>
          <w:rFonts w:ascii="標楷體" w:eastAsia="標楷體" w:hAnsi="標楷體" w:hint="eastAsia"/>
        </w:rPr>
        <w:t>補救</w:t>
      </w:r>
      <w:proofErr w:type="gramStart"/>
      <w:r w:rsidRPr="008B30EC">
        <w:rPr>
          <w:rFonts w:ascii="標楷體" w:eastAsia="標楷體" w:hAnsi="標楷體" w:hint="eastAsia"/>
        </w:rPr>
        <w:t>教學線上評量</w:t>
      </w:r>
      <w:proofErr w:type="gramEnd"/>
      <w:r w:rsidRPr="008B30EC">
        <w:rPr>
          <w:rFonts w:ascii="標楷體" w:eastAsia="標楷體" w:hAnsi="標楷體" w:hint="eastAsia"/>
        </w:rPr>
        <w:t>測驗，</w:t>
      </w:r>
      <w:r w:rsidRPr="008B30EC">
        <w:rPr>
          <w:rFonts w:ascii="標楷體" w:eastAsia="標楷體" w:hAnsi="標楷體"/>
        </w:rPr>
        <w:t>經標準化測驗結果，百分等級未達百分</w:t>
      </w:r>
    </w:p>
    <w:p w:rsidR="009C6ED7" w:rsidRPr="008B30EC" w:rsidRDefault="009C6ED7" w:rsidP="009C6ED7">
      <w:pPr>
        <w:snapToGrid w:val="0"/>
        <w:spacing w:line="300" w:lineRule="exact"/>
        <w:jc w:val="both"/>
        <w:rPr>
          <w:rFonts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B30EC">
        <w:rPr>
          <w:rFonts w:ascii="標楷體" w:eastAsia="標楷體" w:hAnsi="標楷體"/>
        </w:rPr>
        <w:t>之三十五</w:t>
      </w:r>
      <w:r w:rsidRPr="008B30EC">
        <w:rPr>
          <w:rFonts w:ascii="標楷體" w:eastAsia="標楷體" w:hAnsi="標楷體" w:hint="eastAsia"/>
        </w:rPr>
        <w:t>者</w:t>
      </w:r>
      <w:r w:rsidRPr="008B30EC">
        <w:rPr>
          <w:rFonts w:ascii="標楷體" w:eastAsia="標楷體" w:hAnsi="標楷體"/>
        </w:rPr>
        <w:t>。</w:t>
      </w:r>
    </w:p>
    <w:p w:rsidR="009C6ED7" w:rsidRPr="008B30EC" w:rsidRDefault="009C6ED7" w:rsidP="009C6ED7">
      <w:pPr>
        <w:snapToGrid w:val="0"/>
        <w:spacing w:line="3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8B30EC">
        <w:rPr>
          <w:rFonts w:ascii="標楷體" w:eastAsia="標楷體" w:hAnsi="標楷體" w:hint="eastAsia"/>
        </w:rPr>
        <w:t>二、具有下列身分之</w:t>
      </w:r>
      <w:proofErr w:type="gramStart"/>
      <w:r w:rsidRPr="008B30EC">
        <w:rPr>
          <w:rFonts w:ascii="標楷體" w:eastAsia="標楷體" w:hAnsi="標楷體" w:hint="eastAsia"/>
        </w:rPr>
        <w:t>ㄧ</w:t>
      </w:r>
      <w:proofErr w:type="gramEnd"/>
      <w:r w:rsidRPr="008B30EC">
        <w:rPr>
          <w:rFonts w:ascii="標楷體" w:eastAsia="標楷體" w:hAnsi="標楷體" w:hint="eastAsia"/>
        </w:rPr>
        <w:t>，另有其他輔導方案者(如已接受資源服務)，以不重複服務為原則：</w:t>
      </w:r>
    </w:p>
    <w:p w:rsidR="009C6ED7" w:rsidRPr="008B30EC" w:rsidRDefault="009C6ED7" w:rsidP="009C6ED7">
      <w:pPr>
        <w:tabs>
          <w:tab w:val="left" w:pos="683"/>
          <w:tab w:val="left" w:pos="1080"/>
        </w:tabs>
        <w:snapToGrid w:val="0"/>
        <w:spacing w:line="30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8B30EC">
        <w:rPr>
          <w:rFonts w:ascii="標楷體" w:eastAsia="標楷體" w:hAnsi="標楷體" w:cs="標楷體"/>
          <w:kern w:val="0"/>
        </w:rPr>
        <w:t>A.原住民學生。</w:t>
      </w:r>
    </w:p>
    <w:p w:rsidR="009C6ED7" w:rsidRPr="008B30EC" w:rsidRDefault="009C6ED7" w:rsidP="009C6ED7">
      <w:pPr>
        <w:tabs>
          <w:tab w:val="left" w:pos="683"/>
          <w:tab w:val="left" w:pos="1080"/>
        </w:tabs>
        <w:snapToGrid w:val="0"/>
        <w:spacing w:line="30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8B30EC">
        <w:rPr>
          <w:rFonts w:ascii="標楷體" w:eastAsia="標楷體" w:hAnsi="標楷體" w:cs="標楷體"/>
          <w:kern w:val="0"/>
        </w:rPr>
        <w:t>B.身心障礙人士子女。</w:t>
      </w:r>
    </w:p>
    <w:p w:rsidR="009C6ED7" w:rsidRPr="008B30EC" w:rsidRDefault="009C6ED7" w:rsidP="009C6ED7">
      <w:pPr>
        <w:tabs>
          <w:tab w:val="left" w:pos="683"/>
          <w:tab w:val="left" w:pos="1080"/>
        </w:tabs>
        <w:snapToGrid w:val="0"/>
        <w:spacing w:line="30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8B30EC">
        <w:rPr>
          <w:rFonts w:ascii="標楷體" w:eastAsia="標楷體" w:hAnsi="標楷體" w:cs="標楷體"/>
          <w:kern w:val="0"/>
        </w:rPr>
        <w:t>C.外籍、大陸及港澳配偶子女。</w:t>
      </w:r>
    </w:p>
    <w:p w:rsidR="009C6ED7" w:rsidRPr="008B30EC" w:rsidRDefault="009C6ED7" w:rsidP="009C6ED7">
      <w:pPr>
        <w:tabs>
          <w:tab w:val="left" w:pos="683"/>
          <w:tab w:val="left" w:pos="1080"/>
        </w:tabs>
        <w:snapToGrid w:val="0"/>
        <w:spacing w:line="30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8B30EC">
        <w:rPr>
          <w:rFonts w:ascii="標楷體" w:eastAsia="標楷體" w:hAnsi="標楷體" w:cs="標楷體"/>
          <w:kern w:val="0"/>
        </w:rPr>
        <w:t>D.低收入、中低收入家庭學生及免納所得稅之農工漁民子弟。</w:t>
      </w:r>
    </w:p>
    <w:p w:rsidR="009C6ED7" w:rsidRPr="008B30EC" w:rsidRDefault="009C6ED7" w:rsidP="009C6ED7">
      <w:pPr>
        <w:tabs>
          <w:tab w:val="left" w:pos="683"/>
          <w:tab w:val="left" w:pos="1080"/>
        </w:tabs>
        <w:snapToGrid w:val="0"/>
        <w:spacing w:line="30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8B30EC">
        <w:rPr>
          <w:rFonts w:ascii="標楷體" w:eastAsia="標楷體" w:hAnsi="標楷體" w:cs="標楷體"/>
          <w:kern w:val="0"/>
        </w:rPr>
        <w:t>E.隔代教養及家庭失功能子女(包括單親)。</w:t>
      </w:r>
    </w:p>
    <w:p w:rsidR="009C6ED7" w:rsidRDefault="009C6ED7" w:rsidP="009C6ED7">
      <w:pPr>
        <w:tabs>
          <w:tab w:val="left" w:pos="683"/>
          <w:tab w:val="left" w:pos="1080"/>
        </w:tabs>
        <w:snapToGrid w:val="0"/>
        <w:spacing w:line="300" w:lineRule="exact"/>
        <w:jc w:val="both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8B30EC">
        <w:rPr>
          <w:rFonts w:ascii="標楷體" w:eastAsia="標楷體" w:hAnsi="標楷體" w:cs="標楷體"/>
          <w:kern w:val="0"/>
        </w:rPr>
        <w:t>F.身心障礙學生(包括經</w:t>
      </w:r>
      <w:proofErr w:type="gramStart"/>
      <w:r w:rsidRPr="008B30EC">
        <w:rPr>
          <w:rFonts w:ascii="標楷體" w:eastAsia="標楷體" w:hAnsi="標楷體" w:cs="標楷體"/>
          <w:kern w:val="0"/>
        </w:rPr>
        <w:t>鑑</w:t>
      </w:r>
      <w:proofErr w:type="gramEnd"/>
      <w:r w:rsidRPr="008B30EC">
        <w:rPr>
          <w:rFonts w:ascii="標楷體" w:eastAsia="標楷體" w:hAnsi="標楷體" w:cs="標楷體"/>
          <w:kern w:val="0"/>
        </w:rPr>
        <w:t>輔會鑑定為疑似身心障礙，且經學校特殊教育推行委員會認定</w:t>
      </w:r>
    </w:p>
    <w:p w:rsidR="009C6ED7" w:rsidRPr="008B30EC" w:rsidRDefault="009C6ED7" w:rsidP="009C6ED7">
      <w:pPr>
        <w:tabs>
          <w:tab w:val="left" w:pos="683"/>
          <w:tab w:val="left" w:pos="1080"/>
        </w:tabs>
        <w:snapToGrid w:val="0"/>
        <w:spacing w:line="30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</w:t>
      </w:r>
      <w:proofErr w:type="gramStart"/>
      <w:r w:rsidRPr="008B30EC">
        <w:rPr>
          <w:rFonts w:ascii="標楷體" w:eastAsia="標楷體" w:hAnsi="標楷體" w:cs="標楷體"/>
          <w:kern w:val="0"/>
        </w:rPr>
        <w:t>受輔可</w:t>
      </w:r>
      <w:proofErr w:type="gramEnd"/>
      <w:r w:rsidRPr="008B30EC">
        <w:rPr>
          <w:rFonts w:ascii="標楷體" w:eastAsia="標楷體" w:hAnsi="標楷體" w:cs="標楷體"/>
          <w:kern w:val="0"/>
        </w:rPr>
        <w:t>提升該生學業成就且不影響</w:t>
      </w:r>
      <w:proofErr w:type="gramStart"/>
      <w:r w:rsidRPr="008B30EC">
        <w:rPr>
          <w:rFonts w:ascii="標楷體" w:eastAsia="標楷體" w:hAnsi="標楷體" w:cs="標楷體"/>
          <w:kern w:val="0"/>
        </w:rPr>
        <w:t>其他受輔學生</w:t>
      </w:r>
      <w:proofErr w:type="gramEnd"/>
      <w:r w:rsidRPr="008B30EC">
        <w:rPr>
          <w:rFonts w:ascii="標楷體" w:eastAsia="標楷體" w:hAnsi="標楷體" w:cs="標楷體"/>
          <w:kern w:val="0"/>
        </w:rPr>
        <w:t>之學習者)。</w:t>
      </w:r>
    </w:p>
    <w:p w:rsidR="009C6ED7" w:rsidRDefault="009C6ED7" w:rsidP="009C6ED7">
      <w:pPr>
        <w:snapToGrid w:val="0"/>
        <w:spacing w:line="300" w:lineRule="exact"/>
        <w:ind w:leftChars="109" w:left="262"/>
        <w:rPr>
          <w:rFonts w:ascii="標楷體" w:eastAsia="標楷體" w:hAnsi="標楷體" w:cs="標楷體" w:hint="eastAsia"/>
          <w:kern w:val="0"/>
        </w:rPr>
      </w:pPr>
      <w:r w:rsidRPr="008B30EC">
        <w:rPr>
          <w:rFonts w:ascii="標楷體" w:eastAsia="標楷體" w:hAnsi="標楷體" w:cs="標楷體" w:hint="eastAsia"/>
          <w:kern w:val="0"/>
        </w:rPr>
        <w:t>三、</w:t>
      </w:r>
      <w:r w:rsidRPr="008B30EC">
        <w:rPr>
          <w:rFonts w:ascii="標楷體" w:eastAsia="標楷體" w:hAnsi="標楷體" w:cs="標楷體"/>
          <w:kern w:val="0"/>
        </w:rPr>
        <w:t>其他經學習輔導小組認定有需要之學習成就低落弱勢國中小學生，以不超過</w:t>
      </w:r>
      <w:r>
        <w:rPr>
          <w:rFonts w:ascii="標楷體" w:eastAsia="標楷體" w:hAnsi="標楷體" w:cs="標楷體" w:hint="eastAsia"/>
          <w:kern w:val="0"/>
        </w:rPr>
        <w:t>子方案</w:t>
      </w:r>
      <w:proofErr w:type="gramStart"/>
      <w:r w:rsidRPr="008B30EC">
        <w:rPr>
          <w:rFonts w:ascii="標楷體" w:eastAsia="標楷體" w:hAnsi="標楷體" w:cs="標楷體" w:hint="eastAsia"/>
          <w:kern w:val="0"/>
        </w:rPr>
        <w:t>一</w:t>
      </w:r>
      <w:proofErr w:type="gramEnd"/>
    </w:p>
    <w:p w:rsidR="009C6ED7" w:rsidRDefault="009C6ED7" w:rsidP="009C6ED7">
      <w:pPr>
        <w:snapToGrid w:val="0"/>
        <w:spacing w:line="300" w:lineRule="exact"/>
        <w:ind w:leftChars="109" w:left="262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proofErr w:type="gramStart"/>
      <w:r w:rsidRPr="008B30EC">
        <w:rPr>
          <w:rFonts w:ascii="標楷體" w:eastAsia="標楷體" w:hAnsi="標楷體" w:cs="標楷體"/>
          <w:kern w:val="0"/>
        </w:rPr>
        <w:t>受輔對象</w:t>
      </w:r>
      <w:proofErr w:type="gramEnd"/>
      <w:r w:rsidRPr="008B30EC">
        <w:rPr>
          <w:rFonts w:ascii="標楷體" w:eastAsia="標楷體" w:hAnsi="標楷體" w:cs="標楷體"/>
          <w:kern w:val="0"/>
        </w:rPr>
        <w:t>人數百分之三十為原則，並以</w:t>
      </w:r>
      <w:r w:rsidRPr="008B30EC">
        <w:rPr>
          <w:rFonts w:ascii="標楷體" w:eastAsia="標楷體" w:hAnsi="標楷體" w:cs="標楷體" w:hint="eastAsia"/>
          <w:kern w:val="0"/>
        </w:rPr>
        <w:t>前六項</w:t>
      </w:r>
      <w:r w:rsidRPr="008B30EC">
        <w:rPr>
          <w:rFonts w:ascii="標楷體" w:eastAsia="標楷體" w:hAnsi="標楷體" w:cs="標楷體"/>
          <w:kern w:val="0"/>
        </w:rPr>
        <w:t>學生為優先，</w:t>
      </w:r>
      <w:proofErr w:type="gramStart"/>
      <w:r w:rsidRPr="008B30EC">
        <w:rPr>
          <w:rFonts w:ascii="標楷體" w:eastAsia="標楷體" w:hAnsi="標楷體" w:cs="標楷體"/>
          <w:kern w:val="0"/>
        </w:rPr>
        <w:t>如均已滿足</w:t>
      </w:r>
      <w:proofErr w:type="gramEnd"/>
      <w:r w:rsidRPr="008B30EC">
        <w:rPr>
          <w:rFonts w:ascii="標楷體" w:eastAsia="標楷體" w:hAnsi="標楷體" w:cs="標楷體"/>
          <w:kern w:val="0"/>
        </w:rPr>
        <w:t>需求，百分比</w:t>
      </w:r>
    </w:p>
    <w:p w:rsidR="009C6ED7" w:rsidRPr="00FD39B6" w:rsidRDefault="009C6ED7" w:rsidP="009C6ED7">
      <w:pPr>
        <w:snapToGrid w:val="0"/>
        <w:spacing w:line="300" w:lineRule="exact"/>
        <w:ind w:leftChars="109" w:left="262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8B30EC">
        <w:rPr>
          <w:rFonts w:ascii="標楷體" w:eastAsia="標楷體" w:hAnsi="標楷體" w:cs="標楷體"/>
          <w:kern w:val="0"/>
        </w:rPr>
        <w:t>得酌予放寬，且不得超過百分之三十五。</w:t>
      </w:r>
    </w:p>
    <w:p w:rsidR="009C6ED7" w:rsidRPr="00B71DD2" w:rsidRDefault="009C6ED7" w:rsidP="009C6ED7">
      <w:pPr>
        <w:pStyle w:val="a3"/>
        <w:spacing w:line="300" w:lineRule="exact"/>
        <w:rPr>
          <w:rFonts w:eastAsia="標楷體" w:hint="eastAsia"/>
        </w:rPr>
      </w:pPr>
      <w:r w:rsidRPr="00B71DD2">
        <w:rPr>
          <w:rFonts w:eastAsia="標楷體" w:hint="eastAsia"/>
        </w:rPr>
        <w:t>陸、教學人員：現職老師</w:t>
      </w:r>
      <w:r>
        <w:rPr>
          <w:rFonts w:eastAsia="標楷體" w:hint="eastAsia"/>
        </w:rPr>
        <w:t>4</w:t>
      </w:r>
      <w:r w:rsidRPr="00B71DD2">
        <w:rPr>
          <w:rFonts w:eastAsia="標楷體" w:hint="eastAsia"/>
        </w:rPr>
        <w:t>人</w:t>
      </w:r>
    </w:p>
    <w:p w:rsidR="009C6ED7" w:rsidRPr="00B71DD2" w:rsidRDefault="009C6ED7" w:rsidP="009C6ED7">
      <w:pPr>
        <w:snapToGrid w:val="0"/>
        <w:spacing w:line="300" w:lineRule="exact"/>
        <w:ind w:left="1680" w:hangingChars="700" w:hanging="1680"/>
        <w:rPr>
          <w:rFonts w:eastAsia="標楷體" w:hint="eastAsia"/>
        </w:rPr>
      </w:pPr>
      <w:proofErr w:type="gramStart"/>
      <w:r w:rsidRPr="00B71DD2">
        <w:rPr>
          <w:rFonts w:eastAsia="標楷體" w:hint="eastAsia"/>
        </w:rPr>
        <w:t>柒</w:t>
      </w:r>
      <w:proofErr w:type="gramEnd"/>
      <w:r w:rsidRPr="00B71DD2">
        <w:rPr>
          <w:rFonts w:eastAsia="標楷體" w:hint="eastAsia"/>
        </w:rPr>
        <w:t>、實施期間：</w:t>
      </w:r>
      <w:r>
        <w:rPr>
          <w:rFonts w:eastAsia="標楷體" w:hint="eastAsia"/>
        </w:rPr>
        <w:t>103</w:t>
      </w:r>
      <w:r w:rsidRPr="00B71DD2">
        <w:rPr>
          <w:rFonts w:eastAsia="標楷體" w:hint="eastAsia"/>
        </w:rPr>
        <w:t>年</w:t>
      </w:r>
      <w:r>
        <w:rPr>
          <w:rFonts w:eastAsia="標楷體" w:hint="eastAsia"/>
        </w:rPr>
        <w:t>2</w:t>
      </w:r>
      <w:r w:rsidRPr="00B71DD2"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 w:rsidRPr="00B71DD2">
        <w:rPr>
          <w:rFonts w:eastAsia="標楷體" w:hint="eastAsia"/>
        </w:rPr>
        <w:t>日至</w:t>
      </w:r>
      <w:r>
        <w:rPr>
          <w:rFonts w:eastAsia="標楷體" w:hint="eastAsia"/>
        </w:rPr>
        <w:t>103</w:t>
      </w:r>
      <w:r w:rsidRPr="00B71DD2">
        <w:rPr>
          <w:rFonts w:eastAsia="標楷體" w:hint="eastAsia"/>
        </w:rPr>
        <w:t>年</w:t>
      </w:r>
      <w:r>
        <w:rPr>
          <w:rFonts w:eastAsia="標楷體" w:hint="eastAsia"/>
        </w:rPr>
        <w:t>6</w:t>
      </w:r>
      <w:r w:rsidRPr="00B71DD2">
        <w:rPr>
          <w:rFonts w:eastAsia="標楷體" w:hint="eastAsia"/>
        </w:rPr>
        <w:t>月</w:t>
      </w:r>
      <w:r>
        <w:rPr>
          <w:rFonts w:eastAsia="標楷體" w:hint="eastAsia"/>
        </w:rPr>
        <w:t>27</w:t>
      </w:r>
      <w:r w:rsidRPr="00B71DD2">
        <w:rPr>
          <w:rFonts w:eastAsia="標楷體" w:hint="eastAsia"/>
        </w:rPr>
        <w:t>日</w:t>
      </w:r>
    </w:p>
    <w:p w:rsidR="009C6ED7" w:rsidRPr="00B71DD2" w:rsidRDefault="009C6ED7" w:rsidP="009C6ED7">
      <w:pPr>
        <w:snapToGrid w:val="0"/>
        <w:spacing w:line="300" w:lineRule="exact"/>
        <w:rPr>
          <w:rFonts w:eastAsia="標楷體" w:hint="eastAsia"/>
        </w:rPr>
      </w:pPr>
      <w:r w:rsidRPr="00B71DD2">
        <w:rPr>
          <w:rFonts w:eastAsia="標楷體" w:hint="eastAsia"/>
        </w:rPr>
        <w:t>捌、課程安排</w:t>
      </w:r>
      <w:r w:rsidRPr="00541F70">
        <w:rPr>
          <w:rFonts w:eastAsia="標楷體" w:hint="eastAsia"/>
        </w:rPr>
        <w:t>：</w:t>
      </w:r>
      <w:r w:rsidRPr="00541F70">
        <w:rPr>
          <w:rFonts w:eastAsia="標楷體" w:hint="eastAsia"/>
          <w:color w:val="000000"/>
        </w:rPr>
        <w:t>【</w:t>
      </w:r>
      <w:r w:rsidRPr="00541F70">
        <w:rPr>
          <w:rFonts w:eastAsia="標楷體" w:hint="eastAsia"/>
        </w:rPr>
        <w:t>月眉國小</w:t>
      </w:r>
      <w:r w:rsidRPr="00541F70">
        <w:rPr>
          <w:rFonts w:eastAsia="標楷體" w:hint="eastAsia"/>
          <w:bCs/>
        </w:rPr>
        <w:t>第二期</w:t>
      </w:r>
      <w:r w:rsidRPr="00541F70">
        <w:rPr>
          <w:rFonts w:eastAsia="標楷體" w:hint="eastAsia"/>
          <w:bCs/>
        </w:rPr>
        <w:t>-102</w:t>
      </w:r>
      <w:r w:rsidRPr="00541F70">
        <w:rPr>
          <w:rFonts w:eastAsia="標楷體" w:hint="eastAsia"/>
          <w:bCs/>
        </w:rPr>
        <w:t>學年度第</w:t>
      </w:r>
      <w:r w:rsidRPr="00541F70">
        <w:rPr>
          <w:rFonts w:eastAsia="標楷體" w:hint="eastAsia"/>
          <w:bCs/>
        </w:rPr>
        <w:t>2</w:t>
      </w:r>
      <w:r w:rsidRPr="00541F70">
        <w:rPr>
          <w:rFonts w:eastAsia="標楷體" w:hint="eastAsia"/>
          <w:bCs/>
        </w:rPr>
        <w:t>學期</w:t>
      </w:r>
      <w:r w:rsidRPr="00541F70">
        <w:rPr>
          <w:rFonts w:eastAsia="標楷體" w:hint="eastAsia"/>
        </w:rPr>
        <w:t>補救教學學習扶助班課程表】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968"/>
        <w:gridCol w:w="720"/>
        <w:gridCol w:w="900"/>
        <w:gridCol w:w="1620"/>
        <w:gridCol w:w="720"/>
        <w:gridCol w:w="1080"/>
        <w:gridCol w:w="1080"/>
        <w:gridCol w:w="540"/>
        <w:gridCol w:w="720"/>
      </w:tblGrid>
      <w:tr w:rsidR="009C6ED7" w:rsidRPr="00B71DD2" w:rsidTr="0046400E">
        <w:trPr>
          <w:cantSplit/>
        </w:trPr>
        <w:tc>
          <w:tcPr>
            <w:tcW w:w="1012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proofErr w:type="gramStart"/>
            <w:r w:rsidRPr="00B71DD2">
              <w:rPr>
                <w:rFonts w:eastAsia="標楷體" w:hint="eastAsia"/>
                <w:color w:val="000000"/>
              </w:rPr>
              <w:t>年段</w:t>
            </w:r>
            <w:proofErr w:type="gramEnd"/>
          </w:p>
        </w:tc>
        <w:tc>
          <w:tcPr>
            <w:tcW w:w="96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年級</w:t>
            </w:r>
          </w:p>
        </w:tc>
        <w:tc>
          <w:tcPr>
            <w:tcW w:w="72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90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科目</w:t>
            </w:r>
          </w:p>
        </w:tc>
        <w:tc>
          <w:tcPr>
            <w:tcW w:w="162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節數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6ED7" w:rsidRPr="008B5886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8B5886">
              <w:rPr>
                <w:rFonts w:eastAsia="標楷體" w:hint="eastAsia"/>
                <w:color w:val="000000"/>
                <w:sz w:val="20"/>
                <w:szCs w:val="20"/>
              </w:rPr>
              <w:t>上課地點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6ED7" w:rsidRPr="008B5886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8B5886">
              <w:rPr>
                <w:rFonts w:eastAsia="標楷體" w:hint="eastAsia"/>
                <w:color w:val="000000"/>
                <w:sz w:val="20"/>
                <w:szCs w:val="20"/>
              </w:rPr>
              <w:t>授課老師</w:t>
            </w:r>
          </w:p>
        </w:tc>
        <w:tc>
          <w:tcPr>
            <w:tcW w:w="54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節</w:t>
            </w:r>
          </w:p>
        </w:tc>
        <w:tc>
          <w:tcPr>
            <w:tcW w:w="72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總數</w:t>
            </w:r>
          </w:p>
        </w:tc>
      </w:tr>
      <w:tr w:rsidR="009C6ED7" w:rsidRPr="00B71DD2" w:rsidTr="0046400E">
        <w:trPr>
          <w:cantSplit/>
          <w:trHeight w:val="460"/>
        </w:trPr>
        <w:tc>
          <w:tcPr>
            <w:tcW w:w="1012" w:type="dxa"/>
            <w:vMerge w:val="restart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proofErr w:type="gramStart"/>
            <w:r w:rsidRPr="00B71DD2">
              <w:rPr>
                <w:rFonts w:eastAsia="標楷體" w:hint="eastAsia"/>
                <w:color w:val="000000"/>
              </w:rPr>
              <w:t>低年段</w:t>
            </w:r>
            <w:proofErr w:type="gramEnd"/>
          </w:p>
        </w:tc>
        <w:tc>
          <w:tcPr>
            <w:tcW w:w="968" w:type="dxa"/>
            <w:vMerge w:val="restart"/>
            <w:vAlign w:val="center"/>
          </w:tcPr>
          <w:p w:rsidR="009C6ED7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一年級</w:t>
            </w:r>
          </w:p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二年級</w:t>
            </w:r>
          </w:p>
        </w:tc>
        <w:tc>
          <w:tcPr>
            <w:tcW w:w="720" w:type="dxa"/>
            <w:vMerge w:val="restart"/>
            <w:vAlign w:val="center"/>
          </w:tcPr>
          <w:p w:rsidR="009C6ED7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2/24-</w:t>
            </w:r>
          </w:p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6/27</w:t>
            </w:r>
          </w:p>
        </w:tc>
        <w:tc>
          <w:tcPr>
            <w:tcW w:w="90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國語</w:t>
            </w:r>
          </w:p>
        </w:tc>
        <w:tc>
          <w:tcPr>
            <w:tcW w:w="1620" w:type="dxa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每週一下午</w:t>
            </w:r>
            <w:r>
              <w:rPr>
                <w:rFonts w:eastAsia="標楷體" w:hint="eastAsia"/>
                <w:color w:val="000000"/>
              </w:rPr>
              <w:t>2</w:t>
            </w:r>
            <w:r w:rsidRPr="00B71DD2">
              <w:rPr>
                <w:rFonts w:eastAsia="標楷體" w:hint="eastAsia"/>
                <w:color w:val="000000"/>
              </w:rPr>
              <w:t>：</w:t>
            </w:r>
            <w:r w:rsidRPr="00B71DD2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0</w:t>
            </w:r>
            <w:r w:rsidRPr="00B71DD2">
              <w:rPr>
                <w:rFonts w:eastAsia="標楷體" w:hint="eastAsia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3</w:t>
            </w:r>
            <w:r w:rsidRPr="00B71DD2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4</w:t>
            </w:r>
            <w:r w:rsidRPr="00B71DD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資源班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楊於珊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720" w:type="dxa"/>
            <w:vMerge w:val="restart"/>
            <w:vAlign w:val="center"/>
          </w:tcPr>
          <w:p w:rsidR="009C6ED7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216</w:t>
            </w:r>
          </w:p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節</w:t>
            </w:r>
          </w:p>
        </w:tc>
      </w:tr>
      <w:tr w:rsidR="009C6ED7" w:rsidRPr="00B71DD2" w:rsidTr="0046400E">
        <w:trPr>
          <w:cantSplit/>
          <w:trHeight w:val="495"/>
        </w:trPr>
        <w:tc>
          <w:tcPr>
            <w:tcW w:w="1012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</w:p>
        </w:tc>
        <w:tc>
          <w:tcPr>
            <w:tcW w:w="968" w:type="dxa"/>
            <w:vMerge/>
            <w:vAlign w:val="center"/>
          </w:tcPr>
          <w:p w:rsidR="009C6ED7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9C6ED7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數學</w:t>
            </w:r>
          </w:p>
        </w:tc>
        <w:tc>
          <w:tcPr>
            <w:tcW w:w="1620" w:type="dxa"/>
            <w:vAlign w:val="center"/>
          </w:tcPr>
          <w:p w:rsidR="009C6ED7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每週四下午</w:t>
            </w:r>
            <w:r>
              <w:rPr>
                <w:rFonts w:eastAsia="標楷體" w:hint="eastAsia"/>
                <w:color w:val="000000"/>
              </w:rPr>
              <w:t>2</w:t>
            </w:r>
            <w:r w:rsidRPr="00B71DD2">
              <w:rPr>
                <w:rFonts w:eastAsia="標楷體" w:hint="eastAsia"/>
                <w:color w:val="000000"/>
              </w:rPr>
              <w:t>：</w:t>
            </w:r>
            <w:r w:rsidRPr="00B71DD2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0</w:t>
            </w:r>
            <w:r w:rsidRPr="00B71DD2">
              <w:rPr>
                <w:rFonts w:eastAsia="標楷體" w:hint="eastAsia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3</w:t>
            </w:r>
            <w:r w:rsidRPr="00B71DD2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4</w:t>
            </w:r>
            <w:r w:rsidRPr="00B71DD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6ED7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6ED7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6ED7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陳嘉珮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ED7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720" w:type="dxa"/>
            <w:vMerge/>
            <w:vAlign w:val="center"/>
          </w:tcPr>
          <w:p w:rsidR="009C6ED7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9C6ED7" w:rsidRPr="00B71DD2" w:rsidTr="0046400E">
        <w:trPr>
          <w:cantSplit/>
          <w:trHeight w:val="435"/>
        </w:trPr>
        <w:tc>
          <w:tcPr>
            <w:tcW w:w="1012" w:type="dxa"/>
            <w:vMerge w:val="restart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中年段</w:t>
            </w:r>
          </w:p>
        </w:tc>
        <w:tc>
          <w:tcPr>
            <w:tcW w:w="968" w:type="dxa"/>
            <w:vMerge w:val="restart"/>
            <w:vAlign w:val="center"/>
          </w:tcPr>
          <w:p w:rsidR="009C6ED7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proofErr w:type="gramStart"/>
            <w:r w:rsidRPr="00B71DD2">
              <w:rPr>
                <w:rFonts w:eastAsia="標楷體" w:hint="eastAsia"/>
                <w:color w:val="000000"/>
              </w:rPr>
              <w:t>三</w:t>
            </w:r>
            <w:proofErr w:type="gramEnd"/>
            <w:r w:rsidRPr="00B71DD2">
              <w:rPr>
                <w:rFonts w:eastAsia="標楷體" w:hint="eastAsia"/>
                <w:color w:val="000000"/>
              </w:rPr>
              <w:t>年級</w:t>
            </w:r>
          </w:p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  <w:tc>
          <w:tcPr>
            <w:tcW w:w="720" w:type="dxa"/>
            <w:vMerge w:val="restart"/>
            <w:vAlign w:val="center"/>
          </w:tcPr>
          <w:p w:rsidR="009C6ED7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2/24-</w:t>
            </w:r>
          </w:p>
          <w:p w:rsidR="009C6ED7" w:rsidRPr="004618E8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6/27</w:t>
            </w:r>
          </w:p>
        </w:tc>
        <w:tc>
          <w:tcPr>
            <w:tcW w:w="90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71DD2">
              <w:rPr>
                <w:rFonts w:eastAsia="標楷體" w:hint="eastAsia"/>
                <w:color w:val="000000"/>
              </w:rPr>
              <w:t>語</w:t>
            </w:r>
          </w:p>
        </w:tc>
        <w:tc>
          <w:tcPr>
            <w:tcW w:w="1620" w:type="dxa"/>
            <w:vAlign w:val="center"/>
          </w:tcPr>
          <w:p w:rsidR="009C6ED7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每週二下午</w:t>
            </w:r>
            <w:r>
              <w:rPr>
                <w:rFonts w:eastAsia="標楷體" w:hint="eastAsia"/>
                <w:color w:val="000000"/>
              </w:rPr>
              <w:t>4</w:t>
            </w:r>
            <w:r w:rsidRPr="00B71DD2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Pr="00B71DD2">
              <w:rPr>
                <w:rFonts w:eastAsia="標楷體" w:hint="eastAsia"/>
                <w:color w:val="000000"/>
              </w:rPr>
              <w:t>0-</w:t>
            </w:r>
            <w:r>
              <w:rPr>
                <w:rFonts w:eastAsia="標楷體" w:hint="eastAsia"/>
                <w:color w:val="000000"/>
              </w:rPr>
              <w:t>5</w:t>
            </w:r>
            <w:r w:rsidRPr="00B71DD2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</w:t>
            </w:r>
            <w:r w:rsidRPr="00B71DD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108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資源班</w:t>
            </w:r>
          </w:p>
        </w:tc>
        <w:tc>
          <w:tcPr>
            <w:tcW w:w="1080" w:type="dxa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楊於珊</w:t>
            </w:r>
          </w:p>
        </w:tc>
        <w:tc>
          <w:tcPr>
            <w:tcW w:w="540" w:type="dxa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720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</w:p>
        </w:tc>
      </w:tr>
      <w:tr w:rsidR="009C6ED7" w:rsidRPr="00B71DD2" w:rsidTr="0046400E">
        <w:trPr>
          <w:cantSplit/>
          <w:trHeight w:val="390"/>
        </w:trPr>
        <w:tc>
          <w:tcPr>
            <w:tcW w:w="1012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</w:p>
        </w:tc>
        <w:tc>
          <w:tcPr>
            <w:tcW w:w="968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9C6ED7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數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71DD2">
              <w:rPr>
                <w:rFonts w:eastAsia="標楷體" w:hint="eastAsia"/>
                <w:color w:val="000000"/>
              </w:rPr>
              <w:t>學</w:t>
            </w:r>
          </w:p>
        </w:tc>
        <w:tc>
          <w:tcPr>
            <w:tcW w:w="1620" w:type="dxa"/>
            <w:vAlign w:val="center"/>
          </w:tcPr>
          <w:p w:rsidR="009C6ED7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每週四下午</w:t>
            </w:r>
            <w:r>
              <w:rPr>
                <w:rFonts w:eastAsia="標楷體" w:hint="eastAsia"/>
                <w:color w:val="000000"/>
              </w:rPr>
              <w:t>4</w:t>
            </w:r>
            <w:r w:rsidRPr="00B71DD2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Pr="00B71DD2">
              <w:rPr>
                <w:rFonts w:eastAsia="標楷體" w:hint="eastAsia"/>
                <w:color w:val="000000"/>
              </w:rPr>
              <w:t>0-</w:t>
            </w:r>
            <w:r>
              <w:rPr>
                <w:rFonts w:eastAsia="標楷體" w:hint="eastAsia"/>
                <w:color w:val="000000"/>
              </w:rPr>
              <w:t>5</w:t>
            </w:r>
            <w:r w:rsidRPr="00B71DD2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</w:t>
            </w:r>
            <w:r w:rsidRPr="00B71DD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108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四甲</w:t>
            </w:r>
          </w:p>
        </w:tc>
        <w:tc>
          <w:tcPr>
            <w:tcW w:w="1080" w:type="dxa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陳玉玫</w:t>
            </w:r>
          </w:p>
        </w:tc>
        <w:tc>
          <w:tcPr>
            <w:tcW w:w="540" w:type="dxa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720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</w:p>
        </w:tc>
      </w:tr>
      <w:tr w:rsidR="009C6ED7" w:rsidRPr="00B71DD2" w:rsidTr="0046400E">
        <w:trPr>
          <w:cantSplit/>
          <w:trHeight w:val="955"/>
        </w:trPr>
        <w:tc>
          <w:tcPr>
            <w:tcW w:w="1012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proofErr w:type="gramStart"/>
            <w:r w:rsidRPr="00B71DD2">
              <w:rPr>
                <w:rFonts w:eastAsia="標楷體" w:hint="eastAsia"/>
                <w:color w:val="000000"/>
              </w:rPr>
              <w:t>高年段</w:t>
            </w:r>
            <w:proofErr w:type="gramEnd"/>
          </w:p>
        </w:tc>
        <w:tc>
          <w:tcPr>
            <w:tcW w:w="968" w:type="dxa"/>
            <w:vAlign w:val="center"/>
          </w:tcPr>
          <w:p w:rsidR="009C6ED7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五年級</w:t>
            </w:r>
          </w:p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六年級</w:t>
            </w:r>
          </w:p>
        </w:tc>
        <w:tc>
          <w:tcPr>
            <w:tcW w:w="720" w:type="dxa"/>
            <w:vAlign w:val="center"/>
          </w:tcPr>
          <w:p w:rsidR="009C6ED7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2/24-</w:t>
            </w:r>
          </w:p>
          <w:p w:rsidR="009C6ED7" w:rsidRPr="004618E8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6/27</w:t>
            </w:r>
          </w:p>
        </w:tc>
        <w:tc>
          <w:tcPr>
            <w:tcW w:w="90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國語數學</w:t>
            </w:r>
          </w:p>
        </w:tc>
        <w:tc>
          <w:tcPr>
            <w:tcW w:w="1620" w:type="dxa"/>
            <w:vAlign w:val="center"/>
          </w:tcPr>
          <w:p w:rsidR="009C6ED7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每週二及四下午</w:t>
            </w:r>
            <w:r>
              <w:rPr>
                <w:rFonts w:eastAsia="標楷體" w:hint="eastAsia"/>
                <w:color w:val="000000"/>
              </w:rPr>
              <w:t>4</w:t>
            </w:r>
            <w:r w:rsidRPr="00B71DD2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Pr="00B71DD2">
              <w:rPr>
                <w:rFonts w:eastAsia="標楷體" w:hint="eastAsia"/>
                <w:color w:val="000000"/>
              </w:rPr>
              <w:t>0</w:t>
            </w:r>
          </w:p>
          <w:p w:rsidR="009C6ED7" w:rsidRPr="00B71DD2" w:rsidRDefault="009C6ED7" w:rsidP="0046400E">
            <w:pPr>
              <w:spacing w:line="300" w:lineRule="exact"/>
              <w:ind w:firstLineChars="200" w:firstLine="480"/>
              <w:rPr>
                <w:rFonts w:eastAsia="標楷體" w:hint="eastAsia"/>
                <w:color w:val="000000"/>
              </w:rPr>
            </w:pPr>
            <w:r w:rsidRPr="00B71DD2">
              <w:rPr>
                <w:rFonts w:eastAsia="標楷體" w:hint="eastAsia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5</w:t>
            </w:r>
            <w:r w:rsidRPr="00B71DD2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2</w:t>
            </w:r>
            <w:r w:rsidRPr="00B71DD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72</w:t>
            </w:r>
          </w:p>
        </w:tc>
        <w:tc>
          <w:tcPr>
            <w:tcW w:w="108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二甲</w:t>
            </w:r>
          </w:p>
        </w:tc>
        <w:tc>
          <w:tcPr>
            <w:tcW w:w="1080" w:type="dxa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賴俊仁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72</w:t>
            </w:r>
          </w:p>
        </w:tc>
        <w:tc>
          <w:tcPr>
            <w:tcW w:w="720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</w:p>
        </w:tc>
      </w:tr>
    </w:tbl>
    <w:p w:rsidR="009C6ED7" w:rsidRPr="00B71DD2" w:rsidRDefault="009C6ED7" w:rsidP="009C6ED7">
      <w:pPr>
        <w:snapToGrid w:val="0"/>
        <w:spacing w:line="300" w:lineRule="exact"/>
        <w:rPr>
          <w:rFonts w:eastAsia="標楷體" w:hint="eastAsia"/>
          <w:sz w:val="28"/>
          <w:szCs w:val="28"/>
        </w:rPr>
      </w:pPr>
      <w:r w:rsidRPr="00B71DD2">
        <w:rPr>
          <w:rFonts w:eastAsia="標楷體" w:hint="eastAsia"/>
          <w:sz w:val="28"/>
          <w:szCs w:val="28"/>
        </w:rPr>
        <w:t>玖、經費概算表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454"/>
        <w:gridCol w:w="416"/>
        <w:gridCol w:w="768"/>
        <w:gridCol w:w="721"/>
        <w:gridCol w:w="348"/>
        <w:gridCol w:w="348"/>
        <w:gridCol w:w="348"/>
        <w:gridCol w:w="348"/>
        <w:gridCol w:w="348"/>
        <w:gridCol w:w="479"/>
        <w:gridCol w:w="545"/>
        <w:gridCol w:w="1040"/>
        <w:gridCol w:w="1583"/>
        <w:gridCol w:w="873"/>
      </w:tblGrid>
      <w:tr w:rsidR="009C6ED7" w:rsidRPr="00B71DD2" w:rsidTr="00464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教學人員</w:t>
            </w:r>
          </w:p>
        </w:tc>
        <w:tc>
          <w:tcPr>
            <w:tcW w:w="1638" w:type="dxa"/>
            <w:gridSpan w:val="3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鐘點費</w:t>
            </w:r>
          </w:p>
        </w:tc>
        <w:tc>
          <w:tcPr>
            <w:tcW w:w="721" w:type="dxa"/>
            <w:vMerge w:val="restart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二代</w:t>
            </w:r>
            <w:r>
              <w:rPr>
                <w:rFonts w:eastAsia="標楷體" w:hint="eastAsia"/>
              </w:rPr>
              <w:lastRenderedPageBreak/>
              <w:t>健保</w:t>
            </w:r>
            <w:r w:rsidRPr="00B71DD2">
              <w:rPr>
                <w:rFonts w:eastAsia="標楷體" w:hint="eastAsia"/>
              </w:rPr>
              <w:t>費</w:t>
            </w:r>
          </w:p>
        </w:tc>
        <w:tc>
          <w:tcPr>
            <w:tcW w:w="1044" w:type="dxa"/>
            <w:gridSpan w:val="3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lastRenderedPageBreak/>
              <w:t>勞保費</w:t>
            </w:r>
          </w:p>
        </w:tc>
        <w:tc>
          <w:tcPr>
            <w:tcW w:w="1175" w:type="dxa"/>
            <w:gridSpan w:val="3"/>
            <w:vAlign w:val="center"/>
          </w:tcPr>
          <w:p w:rsidR="009C6ED7" w:rsidRPr="00877B61" w:rsidRDefault="009C6ED7" w:rsidP="0046400E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877B61">
              <w:rPr>
                <w:rFonts w:eastAsia="標楷體" w:hint="eastAsia"/>
                <w:sz w:val="22"/>
                <w:szCs w:val="22"/>
              </w:rPr>
              <w:t>代理代課費</w:t>
            </w:r>
          </w:p>
        </w:tc>
        <w:tc>
          <w:tcPr>
            <w:tcW w:w="545" w:type="dxa"/>
            <w:vMerge w:val="restart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教材</w:t>
            </w:r>
            <w:r w:rsidRPr="00B71DD2">
              <w:rPr>
                <w:rFonts w:eastAsia="標楷體" w:hint="eastAsia"/>
              </w:rPr>
              <w:lastRenderedPageBreak/>
              <w:t>編輯費</w:t>
            </w:r>
          </w:p>
        </w:tc>
        <w:tc>
          <w:tcPr>
            <w:tcW w:w="1040" w:type="dxa"/>
            <w:vMerge w:val="restart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lastRenderedPageBreak/>
              <w:t>行政費</w:t>
            </w:r>
          </w:p>
        </w:tc>
        <w:tc>
          <w:tcPr>
            <w:tcW w:w="1583" w:type="dxa"/>
            <w:vMerge w:val="restart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合計</w:t>
            </w:r>
          </w:p>
        </w:tc>
        <w:tc>
          <w:tcPr>
            <w:tcW w:w="873" w:type="dxa"/>
            <w:vMerge w:val="restart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備註</w:t>
            </w:r>
          </w:p>
        </w:tc>
      </w:tr>
      <w:tr w:rsidR="009C6ED7" w:rsidRPr="00B71DD2" w:rsidTr="0046400E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101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54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單價</w:t>
            </w:r>
          </w:p>
        </w:tc>
        <w:tc>
          <w:tcPr>
            <w:tcW w:w="416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數量</w:t>
            </w:r>
          </w:p>
        </w:tc>
        <w:tc>
          <w:tcPr>
            <w:tcW w:w="76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總價</w:t>
            </w:r>
          </w:p>
        </w:tc>
        <w:tc>
          <w:tcPr>
            <w:tcW w:w="721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數量</w:t>
            </w: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單價</w:t>
            </w: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總價</w:t>
            </w: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數量</w:t>
            </w: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單價</w:t>
            </w:r>
          </w:p>
        </w:tc>
        <w:tc>
          <w:tcPr>
            <w:tcW w:w="479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總價</w:t>
            </w:r>
          </w:p>
        </w:tc>
        <w:tc>
          <w:tcPr>
            <w:tcW w:w="545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40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83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73" w:type="dxa"/>
            <w:vMerge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</w:tr>
      <w:tr w:rsidR="009C6ED7" w:rsidRPr="00B71DD2" w:rsidTr="0046400E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101" w:type="dxa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lastRenderedPageBreak/>
              <w:t>現職教</w:t>
            </w:r>
            <w:r>
              <w:rPr>
                <w:rFonts w:eastAsia="標楷體" w:hint="eastAsia"/>
              </w:rPr>
              <w:t>師</w:t>
            </w:r>
          </w:p>
        </w:tc>
        <w:tc>
          <w:tcPr>
            <w:tcW w:w="454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260</w:t>
            </w:r>
          </w:p>
        </w:tc>
        <w:tc>
          <w:tcPr>
            <w:tcW w:w="416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72</w:t>
            </w:r>
          </w:p>
        </w:tc>
        <w:tc>
          <w:tcPr>
            <w:tcW w:w="76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18720</w:t>
            </w:r>
          </w:p>
        </w:tc>
        <w:tc>
          <w:tcPr>
            <w:tcW w:w="721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  <w:r>
              <w:rPr>
                <w:rFonts w:hint="eastAsia"/>
              </w:rPr>
              <w:t>374</w:t>
            </w: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479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545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104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2880</w:t>
            </w:r>
          </w:p>
        </w:tc>
        <w:tc>
          <w:tcPr>
            <w:tcW w:w="1583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21974</w:t>
            </w:r>
          </w:p>
        </w:tc>
        <w:tc>
          <w:tcPr>
            <w:tcW w:w="873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四點前</w:t>
            </w:r>
          </w:p>
        </w:tc>
      </w:tr>
      <w:tr w:rsidR="009C6ED7" w:rsidRPr="00B71DD2" w:rsidTr="0046400E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101" w:type="dxa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</w:rPr>
            </w:pPr>
            <w:r w:rsidRPr="00B71DD2">
              <w:rPr>
                <w:rFonts w:eastAsia="標楷體" w:hint="eastAsia"/>
              </w:rPr>
              <w:t>現職教</w:t>
            </w:r>
            <w:r>
              <w:rPr>
                <w:rFonts w:eastAsia="標楷體" w:hint="eastAsia"/>
              </w:rPr>
              <w:t>師</w:t>
            </w:r>
          </w:p>
        </w:tc>
        <w:tc>
          <w:tcPr>
            <w:tcW w:w="454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400</w:t>
            </w:r>
          </w:p>
        </w:tc>
        <w:tc>
          <w:tcPr>
            <w:tcW w:w="416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144</w:t>
            </w:r>
          </w:p>
        </w:tc>
        <w:tc>
          <w:tcPr>
            <w:tcW w:w="76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57600</w:t>
            </w:r>
          </w:p>
        </w:tc>
        <w:tc>
          <w:tcPr>
            <w:tcW w:w="721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  <w:r>
              <w:rPr>
                <w:rFonts w:hint="eastAsia"/>
              </w:rPr>
              <w:t>1152</w:t>
            </w: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479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545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104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5760</w:t>
            </w:r>
          </w:p>
        </w:tc>
        <w:tc>
          <w:tcPr>
            <w:tcW w:w="1583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64512</w:t>
            </w:r>
          </w:p>
        </w:tc>
        <w:tc>
          <w:tcPr>
            <w:tcW w:w="873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四點後</w:t>
            </w:r>
          </w:p>
        </w:tc>
      </w:tr>
      <w:tr w:rsidR="009C6ED7" w:rsidRPr="00B71DD2" w:rsidTr="0046400E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101" w:type="dxa"/>
            <w:vAlign w:val="center"/>
          </w:tcPr>
          <w:p w:rsidR="009C6ED7" w:rsidRPr="00B71DD2" w:rsidRDefault="009C6ED7" w:rsidP="0046400E">
            <w:pPr>
              <w:spacing w:line="300" w:lineRule="exact"/>
              <w:rPr>
                <w:rFonts w:eastAsia="標楷體" w:hint="eastAsia"/>
              </w:rPr>
            </w:pPr>
          </w:p>
        </w:tc>
        <w:tc>
          <w:tcPr>
            <w:tcW w:w="454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16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216</w:t>
            </w:r>
          </w:p>
        </w:tc>
        <w:tc>
          <w:tcPr>
            <w:tcW w:w="76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76320</w:t>
            </w:r>
          </w:p>
        </w:tc>
        <w:tc>
          <w:tcPr>
            <w:tcW w:w="721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  <w:r>
              <w:rPr>
                <w:rFonts w:hint="eastAsia"/>
              </w:rPr>
              <w:t>1526</w:t>
            </w: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348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479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545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</w:pPr>
          </w:p>
        </w:tc>
        <w:tc>
          <w:tcPr>
            <w:tcW w:w="1040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8640</w:t>
            </w:r>
          </w:p>
        </w:tc>
        <w:tc>
          <w:tcPr>
            <w:tcW w:w="1583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86486</w:t>
            </w:r>
          </w:p>
        </w:tc>
        <w:tc>
          <w:tcPr>
            <w:tcW w:w="873" w:type="dxa"/>
            <w:vAlign w:val="center"/>
          </w:tcPr>
          <w:p w:rsidR="009C6ED7" w:rsidRPr="00B71DD2" w:rsidRDefault="009C6ED7" w:rsidP="0046400E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</w:tr>
    </w:tbl>
    <w:p w:rsidR="009C6ED7" w:rsidRDefault="009C6ED7" w:rsidP="009C6ED7">
      <w:pPr>
        <w:spacing w:line="300" w:lineRule="exact"/>
        <w:rPr>
          <w:rFonts w:eastAsia="標楷體" w:hint="eastAsia"/>
          <w:color w:val="FF0000"/>
        </w:rPr>
      </w:pPr>
    </w:p>
    <w:p w:rsidR="005A47A0" w:rsidRDefault="005A47A0"/>
    <w:sectPr w:rsidR="005A47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D7"/>
    <w:rsid w:val="005A47A0"/>
    <w:rsid w:val="009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C6ED7"/>
  </w:style>
  <w:style w:type="character" w:customStyle="1" w:styleId="a4">
    <w:name w:val="註解文字 字元"/>
    <w:basedOn w:val="a0"/>
    <w:link w:val="a3"/>
    <w:semiHidden/>
    <w:rsid w:val="009C6ED7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C6ED7"/>
  </w:style>
  <w:style w:type="character" w:customStyle="1" w:styleId="a4">
    <w:name w:val="註解文字 字元"/>
    <w:basedOn w:val="a0"/>
    <w:link w:val="a3"/>
    <w:semiHidden/>
    <w:rsid w:val="009C6ED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2014-03-19T00:58:00Z</dcterms:created>
  <dcterms:modified xsi:type="dcterms:W3CDTF">2014-03-19T00:59:00Z</dcterms:modified>
</cp:coreProperties>
</file>